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7849" w14:textId="7A7BB918" w:rsidR="00EC046E" w:rsidRPr="007101A7" w:rsidRDefault="00EC046E" w:rsidP="00EC046E">
      <w:pPr>
        <w:pStyle w:val="NormalnyWeb"/>
        <w:jc w:val="center"/>
        <w:rPr>
          <w:b/>
          <w:bCs/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Klauzula informacyjna dotycząca przetwarzania danych osobowych</w:t>
      </w:r>
      <w:r w:rsidRPr="00EC046E">
        <w:rPr>
          <w:sz w:val="22"/>
          <w:szCs w:val="22"/>
        </w:rPr>
        <w:br/>
      </w:r>
      <w:r w:rsidR="007101A7" w:rsidRPr="007101A7">
        <w:rPr>
          <w:b/>
          <w:bCs/>
          <w:sz w:val="22"/>
          <w:szCs w:val="22"/>
        </w:rPr>
        <w:t>w</w:t>
      </w:r>
      <w:r w:rsidRPr="007101A7">
        <w:rPr>
          <w:b/>
          <w:bCs/>
          <w:sz w:val="22"/>
          <w:szCs w:val="22"/>
        </w:rPr>
        <w:t xml:space="preserve"> związku z naborem na stanowisko </w:t>
      </w:r>
      <w:r w:rsidR="007101A7">
        <w:rPr>
          <w:b/>
          <w:bCs/>
          <w:sz w:val="22"/>
          <w:szCs w:val="22"/>
        </w:rPr>
        <w:t>o</w:t>
      </w:r>
      <w:r w:rsidRPr="007101A7">
        <w:rPr>
          <w:b/>
          <w:bCs/>
          <w:sz w:val="22"/>
          <w:szCs w:val="22"/>
        </w:rPr>
        <w:t>piekuna prawnego osoby całkowicie ubezwłasnowolnionej</w:t>
      </w:r>
    </w:p>
    <w:p w14:paraId="51945445" w14:textId="7964C11A" w:rsidR="00EC046E" w:rsidRPr="00EC046E" w:rsidRDefault="00EC046E" w:rsidP="007101A7">
      <w:pPr>
        <w:pStyle w:val="NormalnyWeb"/>
        <w:jc w:val="both"/>
        <w:rPr>
          <w:sz w:val="22"/>
          <w:szCs w:val="22"/>
        </w:rPr>
      </w:pPr>
      <w:r w:rsidRPr="00EC046E">
        <w:rPr>
          <w:sz w:val="22"/>
          <w:szCs w:val="22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861EF0">
        <w:rPr>
          <w:sz w:val="22"/>
          <w:szCs w:val="22"/>
        </w:rPr>
        <w:t xml:space="preserve">                        </w:t>
      </w:r>
      <w:r w:rsidRPr="00EC046E">
        <w:rPr>
          <w:sz w:val="22"/>
          <w:szCs w:val="22"/>
        </w:rPr>
        <w:t>o ochronie danych) (Dz. Urz. UE L 119 z 04.05.2016 r.), dalej zwanego „RODO”, niniejszym informuje się, że:</w:t>
      </w:r>
    </w:p>
    <w:p w14:paraId="0A112CD9" w14:textId="77777777" w:rsidR="00363B17" w:rsidRDefault="00EC046E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1. Dane Administratora</w:t>
      </w:r>
    </w:p>
    <w:p w14:paraId="70D7DE7D" w14:textId="77777777" w:rsidR="00363B17" w:rsidRPr="00363B17" w:rsidRDefault="00363B17" w:rsidP="00363B17">
      <w:pPr>
        <w:pStyle w:val="NormalnyWeb"/>
        <w:spacing w:before="0" w:beforeAutospacing="0" w:after="0" w:afterAutospacing="0"/>
        <w:rPr>
          <w:sz w:val="10"/>
          <w:szCs w:val="10"/>
          <w:shd w:val="clear" w:color="auto" w:fill="FFFFFF"/>
        </w:rPr>
      </w:pPr>
    </w:p>
    <w:p w14:paraId="755A5256" w14:textId="6D585593" w:rsidR="007160B9" w:rsidRPr="007160B9" w:rsidRDefault="00861EF0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7160B9">
        <w:rPr>
          <w:sz w:val="22"/>
          <w:szCs w:val="22"/>
          <w:shd w:val="clear" w:color="auto" w:fill="FFFFFF"/>
        </w:rPr>
        <w:t xml:space="preserve">Administratorem Pani/Pana danych osobowych jest Miejsko-Gminny Ośrodek Pomocy Społecznej </w:t>
      </w:r>
      <w:r w:rsidR="00363B17">
        <w:rPr>
          <w:sz w:val="22"/>
          <w:szCs w:val="22"/>
          <w:shd w:val="clear" w:color="auto" w:fill="FFFFFF"/>
        </w:rPr>
        <w:t xml:space="preserve">           </w:t>
      </w:r>
      <w:r w:rsidRPr="007160B9">
        <w:rPr>
          <w:sz w:val="22"/>
          <w:szCs w:val="22"/>
          <w:shd w:val="clear" w:color="auto" w:fill="FFFFFF"/>
        </w:rPr>
        <w:t xml:space="preserve">w Nowym Mieście (dalej: „ADMINISTRATOR”), z siedzibą: ul. Apteczna 8, 09-120 Nowe Miasto.   </w:t>
      </w:r>
    </w:p>
    <w:p w14:paraId="4271CD68" w14:textId="73BFBF8D" w:rsidR="00EC046E" w:rsidRPr="007160B9" w:rsidRDefault="00861EF0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7160B9">
        <w:rPr>
          <w:sz w:val="22"/>
          <w:szCs w:val="22"/>
          <w:shd w:val="clear" w:color="auto" w:fill="FFFFFF"/>
        </w:rPr>
        <w:t xml:space="preserve">Z Administratorem można się kontaktować pisemnie, za pomocą poczty tradycyjnej na adres: </w:t>
      </w:r>
      <w:r w:rsidR="00363B17">
        <w:rPr>
          <w:sz w:val="22"/>
          <w:szCs w:val="22"/>
          <w:shd w:val="clear" w:color="auto" w:fill="FFFFFF"/>
        </w:rPr>
        <w:t xml:space="preserve">                           </w:t>
      </w:r>
      <w:r w:rsidRPr="007160B9">
        <w:rPr>
          <w:sz w:val="22"/>
          <w:szCs w:val="22"/>
          <w:shd w:val="clear" w:color="auto" w:fill="FFFFFF"/>
        </w:rPr>
        <w:t xml:space="preserve">ul. Apteczna 8, 09-120 Nowe Miasto lub drogą e-mailową pod adresem: </w:t>
      </w:r>
      <w:hyperlink r:id="rId7" w:history="1">
        <w:r w:rsidRPr="007160B9">
          <w:rPr>
            <w:rStyle w:val="Hipercze"/>
            <w:sz w:val="22"/>
            <w:szCs w:val="22"/>
            <w:shd w:val="clear" w:color="auto" w:fill="FFFFFF"/>
          </w:rPr>
          <w:t>gopsnm@vp.pl</w:t>
        </w:r>
      </w:hyperlink>
      <w:r w:rsidRPr="007160B9">
        <w:rPr>
          <w:sz w:val="22"/>
          <w:szCs w:val="22"/>
        </w:rPr>
        <w:t>.</w:t>
      </w:r>
    </w:p>
    <w:p w14:paraId="53A15BC7" w14:textId="77777777" w:rsidR="007160B9" w:rsidRDefault="007160B9" w:rsidP="007160B9">
      <w:pPr>
        <w:shd w:val="clear" w:color="auto" w:fill="FFFFFF"/>
        <w:spacing w:after="0" w:line="240" w:lineRule="auto"/>
        <w:jc w:val="both"/>
        <w:rPr>
          <w:rStyle w:val="Pogrubienie"/>
          <w:rFonts w:ascii="Times New Roman" w:eastAsiaTheme="majorEastAsia" w:hAnsi="Times New Roman" w:cs="Times New Roman"/>
          <w:sz w:val="22"/>
          <w:szCs w:val="22"/>
        </w:rPr>
      </w:pPr>
    </w:p>
    <w:p w14:paraId="61EA1C9B" w14:textId="77777777" w:rsidR="00363B17" w:rsidRDefault="00EC046E" w:rsidP="00716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160B9">
        <w:rPr>
          <w:rStyle w:val="Pogrubienie"/>
          <w:rFonts w:ascii="Times New Roman" w:eastAsiaTheme="majorEastAsia" w:hAnsi="Times New Roman" w:cs="Times New Roman"/>
          <w:sz w:val="22"/>
          <w:szCs w:val="22"/>
        </w:rPr>
        <w:t>2. Dane kontaktowe Inspektora Ochrony Danych Osobowych</w:t>
      </w:r>
    </w:p>
    <w:p w14:paraId="4197C669" w14:textId="77777777" w:rsidR="00363B17" w:rsidRPr="00363B17" w:rsidRDefault="00363B17" w:rsidP="0071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shd w:val="clear" w:color="auto" w:fill="FFFFFF"/>
        </w:rPr>
      </w:pPr>
    </w:p>
    <w:p w14:paraId="22E1EFAA" w14:textId="247F4571" w:rsidR="00EC046E" w:rsidRPr="00363B17" w:rsidRDefault="00861EF0" w:rsidP="00716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160B9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Administrator wyznaczył Inspektora Ochrony Danych, z którym można się skontaktować pod adresem mailowym: </w:t>
      </w:r>
      <w:hyperlink r:id="rId8" w:history="1">
        <w:r w:rsidRPr="007160B9">
          <w:rPr>
            <w:rStyle w:val="Hipercze"/>
            <w:rFonts w:ascii="Times New Roman" w:hAnsi="Times New Roman" w:cs="Times New Roman"/>
            <w:sz w:val="22"/>
            <w:szCs w:val="22"/>
          </w:rPr>
          <w:t>iodo@rt-net.pl</w:t>
        </w:r>
      </w:hyperlink>
      <w:r w:rsidRPr="007160B9">
        <w:rPr>
          <w:rFonts w:ascii="Times New Roman" w:hAnsi="Times New Roman" w:cs="Times New Roman"/>
          <w:sz w:val="22"/>
          <w:szCs w:val="22"/>
        </w:rPr>
        <w:t>.</w:t>
      </w:r>
      <w:r w:rsidRPr="007160B9">
        <w:rPr>
          <w:sz w:val="22"/>
          <w:szCs w:val="22"/>
        </w:rPr>
        <w:t xml:space="preserve"> </w:t>
      </w:r>
    </w:p>
    <w:p w14:paraId="4A571A0D" w14:textId="77777777" w:rsidR="007160B9" w:rsidRDefault="007160B9" w:rsidP="007160B9">
      <w:pPr>
        <w:pStyle w:val="NormalnyWeb"/>
        <w:spacing w:before="0" w:beforeAutospacing="0" w:after="0" w:afterAutospacing="0"/>
        <w:jc w:val="both"/>
        <w:rPr>
          <w:rStyle w:val="Pogrubienie"/>
          <w:rFonts w:eastAsiaTheme="majorEastAsia"/>
          <w:sz w:val="22"/>
          <w:szCs w:val="22"/>
        </w:rPr>
      </w:pPr>
    </w:p>
    <w:p w14:paraId="4C0CB83A" w14:textId="3A6B8842" w:rsidR="007160B9" w:rsidRDefault="00EC046E" w:rsidP="007160B9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3. Cele przetwarzania i podstawa prawna</w:t>
      </w:r>
    </w:p>
    <w:p w14:paraId="35EC9A23" w14:textId="77777777" w:rsidR="007160B9" w:rsidRPr="00363B17" w:rsidRDefault="007160B9" w:rsidP="007160B9">
      <w:pPr>
        <w:pStyle w:val="NormalnyWeb"/>
        <w:spacing w:before="0" w:beforeAutospacing="0" w:after="0" w:afterAutospacing="0"/>
        <w:jc w:val="both"/>
        <w:rPr>
          <w:sz w:val="10"/>
          <w:szCs w:val="10"/>
        </w:rPr>
      </w:pPr>
    </w:p>
    <w:p w14:paraId="50B42147" w14:textId="0A8F48E8" w:rsidR="00EC046E" w:rsidRDefault="00EC046E" w:rsidP="007160B9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Pani/Pana dane osobowe będą przetwarzane w celu przeprowadzenia procedury naboru oraz wyboru opiekuna prawnego osoby całkowicie ubezwłasnowolnionej. Podstawą prawną przetwarzania danych osobowych jest art. 6 ust. 1 lit. c RODO w zw. z przepisami Kodeksu rodzinnego i opiekuńczego oraz ustawy z dnia 12 marca 2004 r. o pomocy społecznej. Dane osobowe wykraczające poza katalog danych wymaganych przepisami prawa będą przetwarzane na podstawie wyrażonej przez Panią/Pana zgody – art. 6 ust. 1 lit. a RODO.</w:t>
      </w:r>
    </w:p>
    <w:p w14:paraId="5DF5C367" w14:textId="77777777" w:rsidR="00363B17" w:rsidRPr="00EC046E" w:rsidRDefault="00363B17" w:rsidP="007160B9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14:paraId="296D7670" w14:textId="77777777" w:rsidR="00EC046E" w:rsidRDefault="00EC046E" w:rsidP="00363B17">
      <w:pPr>
        <w:pStyle w:val="NormalnyWeb"/>
        <w:spacing w:before="0" w:beforeAutospacing="0" w:after="0" w:afterAutospacing="0"/>
        <w:rPr>
          <w:rStyle w:val="Pogrubienie"/>
          <w:rFonts w:eastAsiaTheme="majorEastAsia"/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4. Podmioty, którym dane mogą zostać udostępnione lub powierzone</w:t>
      </w:r>
    </w:p>
    <w:p w14:paraId="5E9E4D6D" w14:textId="77777777" w:rsidR="00363B17" w:rsidRPr="00363B17" w:rsidRDefault="00363B17" w:rsidP="00363B17">
      <w:pPr>
        <w:pStyle w:val="NormalnyWeb"/>
        <w:spacing w:before="0" w:beforeAutospacing="0" w:after="0" w:afterAutospacing="0"/>
        <w:rPr>
          <w:sz w:val="10"/>
          <w:szCs w:val="10"/>
        </w:rPr>
      </w:pPr>
    </w:p>
    <w:p w14:paraId="676571C3" w14:textId="77777777" w:rsidR="00EC046E" w:rsidRPr="00EC046E" w:rsidRDefault="00EC046E" w:rsidP="00363B17">
      <w:pPr>
        <w:pStyle w:val="Normalny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podmioty upoważnione do ich otrzymania na podstawie obowiązujących przepisów prawa, w tym sądy opiekuńcze;</w:t>
      </w:r>
    </w:p>
    <w:p w14:paraId="39CA4631" w14:textId="77777777" w:rsidR="00EC046E" w:rsidRPr="00EC046E" w:rsidRDefault="00EC046E" w:rsidP="00363B17">
      <w:pPr>
        <w:pStyle w:val="Normalny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podmioty przetwarzające dane na zlecenie i w imieniu Administratora, na podstawie zawartej umowy powierzenia przetwarzania danych osobowych w celu realizacji określonych w umowie usług.</w:t>
      </w:r>
    </w:p>
    <w:p w14:paraId="7CC8F182" w14:textId="77777777" w:rsidR="00363B17" w:rsidRDefault="00363B17" w:rsidP="00363B17">
      <w:pPr>
        <w:pStyle w:val="NormalnyWeb"/>
        <w:spacing w:before="0" w:beforeAutospacing="0" w:after="0" w:afterAutospacing="0"/>
        <w:rPr>
          <w:rStyle w:val="Pogrubienie"/>
          <w:rFonts w:eastAsiaTheme="majorEastAsia"/>
          <w:sz w:val="22"/>
          <w:szCs w:val="22"/>
        </w:rPr>
      </w:pPr>
    </w:p>
    <w:p w14:paraId="36F51C8C" w14:textId="10969B1A" w:rsidR="00363B17" w:rsidRDefault="00EC046E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5. Okres przechowywania danych</w:t>
      </w:r>
    </w:p>
    <w:p w14:paraId="6B14D353" w14:textId="77777777" w:rsidR="00363B17" w:rsidRPr="00363B17" w:rsidRDefault="00363B17" w:rsidP="00363B17">
      <w:pPr>
        <w:pStyle w:val="NormalnyWeb"/>
        <w:spacing w:before="0" w:beforeAutospacing="0" w:after="0" w:afterAutospacing="0"/>
        <w:rPr>
          <w:sz w:val="10"/>
          <w:szCs w:val="10"/>
        </w:rPr>
      </w:pPr>
    </w:p>
    <w:p w14:paraId="1FF3A569" w14:textId="43E609DA" w:rsidR="00EC046E" w:rsidRDefault="00EC046E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EC046E">
        <w:rPr>
          <w:sz w:val="22"/>
          <w:szCs w:val="22"/>
        </w:rPr>
        <w:t>Pani/Pana dane osobowe będą przechowywane:</w:t>
      </w:r>
    </w:p>
    <w:p w14:paraId="1214C0B8" w14:textId="77777777" w:rsidR="00363B17" w:rsidRPr="00363B17" w:rsidRDefault="00363B17" w:rsidP="00363B17">
      <w:pPr>
        <w:pStyle w:val="NormalnyWeb"/>
        <w:spacing w:before="0" w:beforeAutospacing="0" w:after="0" w:afterAutospacing="0"/>
        <w:rPr>
          <w:sz w:val="10"/>
          <w:szCs w:val="10"/>
        </w:rPr>
      </w:pPr>
    </w:p>
    <w:p w14:paraId="611D7E4A" w14:textId="77777777" w:rsidR="00EC046E" w:rsidRPr="00EC046E" w:rsidRDefault="00EC046E" w:rsidP="00363B17">
      <w:pPr>
        <w:pStyle w:val="Normalny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w przypadku osób wybranych – przez okres niezbędny do pełnienia funkcji opiekuna prawnego oraz przez czas wynikający z przepisów prawa dotyczących archiwizacji;</w:t>
      </w:r>
    </w:p>
    <w:p w14:paraId="4382D238" w14:textId="77777777" w:rsidR="00EC046E" w:rsidRPr="00EC046E" w:rsidRDefault="00EC046E" w:rsidP="00363B17">
      <w:pPr>
        <w:pStyle w:val="Normalny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w przypadku osób niewybranych – przez okres 3 miesięcy od daty zakończenia procesu naboru;</w:t>
      </w:r>
    </w:p>
    <w:p w14:paraId="0CC7996B" w14:textId="45D1A6EE" w:rsidR="00EC046E" w:rsidRPr="00EC046E" w:rsidRDefault="00EC046E" w:rsidP="00363B17">
      <w:pPr>
        <w:pStyle w:val="NormalnyWeb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C046E">
        <w:rPr>
          <w:sz w:val="22"/>
          <w:szCs w:val="22"/>
        </w:rPr>
        <w:t xml:space="preserve">w przypadku wyrażenia zgody na przetwarzanie danych innych niż wymagane – przez okres </w:t>
      </w:r>
      <w:r w:rsidR="00363B17">
        <w:rPr>
          <w:sz w:val="22"/>
          <w:szCs w:val="22"/>
        </w:rPr>
        <w:t xml:space="preserve">                          </w:t>
      </w:r>
      <w:r w:rsidRPr="00EC046E">
        <w:rPr>
          <w:sz w:val="22"/>
          <w:szCs w:val="22"/>
        </w:rPr>
        <w:t>do 12 miesięcy od daty zakończenia procesu naboru lub do czasu wycofania zgody.</w:t>
      </w:r>
    </w:p>
    <w:p w14:paraId="13242BCF" w14:textId="77777777" w:rsidR="00363B17" w:rsidRDefault="00363B17" w:rsidP="00363B17">
      <w:pPr>
        <w:pStyle w:val="NormalnyWeb"/>
        <w:spacing w:before="0" w:beforeAutospacing="0" w:after="0" w:afterAutospacing="0"/>
        <w:rPr>
          <w:rStyle w:val="Pogrubienie"/>
          <w:rFonts w:eastAsiaTheme="majorEastAsia"/>
          <w:sz w:val="22"/>
          <w:szCs w:val="22"/>
        </w:rPr>
      </w:pPr>
    </w:p>
    <w:p w14:paraId="48359BB6" w14:textId="0A484FA5" w:rsidR="00363B17" w:rsidRDefault="00EC046E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6. Prawa osób, których dane dotyczą</w:t>
      </w:r>
    </w:p>
    <w:p w14:paraId="49C4DF44" w14:textId="77777777" w:rsidR="00363B17" w:rsidRPr="00363B17" w:rsidRDefault="00363B17" w:rsidP="00363B17">
      <w:pPr>
        <w:pStyle w:val="NormalnyWeb"/>
        <w:spacing w:before="0" w:beforeAutospacing="0" w:after="0" w:afterAutospacing="0"/>
        <w:rPr>
          <w:sz w:val="10"/>
          <w:szCs w:val="10"/>
        </w:rPr>
      </w:pPr>
    </w:p>
    <w:p w14:paraId="60556700" w14:textId="6DB166E2" w:rsidR="00EC046E" w:rsidRDefault="00EC046E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EC046E">
        <w:rPr>
          <w:sz w:val="22"/>
          <w:szCs w:val="22"/>
        </w:rPr>
        <w:t>W związku z przetwarzaniem Pani/Pana danych osobowych przysługuje prawo do:</w:t>
      </w:r>
      <w:r w:rsidRPr="00EC046E">
        <w:rPr>
          <w:sz w:val="22"/>
          <w:szCs w:val="22"/>
        </w:rPr>
        <w:br/>
        <w:t>a) dostępu do swoich danych oraz otrzymania ich kopii;</w:t>
      </w:r>
      <w:r w:rsidRPr="00EC046E">
        <w:rPr>
          <w:sz w:val="22"/>
          <w:szCs w:val="22"/>
        </w:rPr>
        <w:br/>
        <w:t>b) sprostowania (poprawiania) swoich danych;</w:t>
      </w:r>
      <w:r w:rsidRPr="00EC046E">
        <w:rPr>
          <w:sz w:val="22"/>
          <w:szCs w:val="22"/>
        </w:rPr>
        <w:br/>
        <w:t>c) usunięcia danych osobowych w sytuacjach określonych w art. 17 RODO;</w:t>
      </w:r>
      <w:r w:rsidRPr="00EC046E">
        <w:rPr>
          <w:sz w:val="22"/>
          <w:szCs w:val="22"/>
        </w:rPr>
        <w:br/>
        <w:t>d) ograniczenia przetwarzania danych w sytuacjach określonych w art. 18 RODO;</w:t>
      </w:r>
      <w:r w:rsidRPr="00EC046E">
        <w:rPr>
          <w:sz w:val="22"/>
          <w:szCs w:val="22"/>
        </w:rPr>
        <w:br/>
        <w:t>e) przenoszenia danych w sytuacjach określonych w art. 20 RODO;</w:t>
      </w:r>
      <w:r w:rsidRPr="00EC046E">
        <w:rPr>
          <w:sz w:val="22"/>
          <w:szCs w:val="22"/>
        </w:rPr>
        <w:br/>
        <w:t>f) wniesienia sprzeciwu wobec przetwarzania danych w sytuacjach określonych w art. 21 RODO;</w:t>
      </w:r>
      <w:r w:rsidRPr="00EC046E">
        <w:rPr>
          <w:sz w:val="22"/>
          <w:szCs w:val="22"/>
        </w:rPr>
        <w:br/>
        <w:t>g) cofnięcia zgody w dowolnym momencie (dotyczy danych przetwarzanych na podstawie zgody);</w:t>
      </w:r>
      <w:r w:rsidRPr="00EC046E">
        <w:rPr>
          <w:sz w:val="22"/>
          <w:szCs w:val="22"/>
        </w:rPr>
        <w:br/>
        <w:t>h) wniesienia skargi</w:t>
      </w:r>
      <w:r w:rsidR="00363B17">
        <w:rPr>
          <w:sz w:val="22"/>
          <w:szCs w:val="22"/>
        </w:rPr>
        <w:t xml:space="preserve"> </w:t>
      </w:r>
      <w:r w:rsidR="00363B17" w:rsidRPr="00F3306A">
        <w:rPr>
          <w:color w:val="222222"/>
          <w:sz w:val="20"/>
          <w:szCs w:val="20"/>
        </w:rPr>
        <w:t>na działania Administratora</w:t>
      </w:r>
      <w:r w:rsidR="00363B17" w:rsidRPr="00F3306A">
        <w:rPr>
          <w:color w:val="222222"/>
          <w:sz w:val="20"/>
          <w:szCs w:val="20"/>
        </w:rPr>
        <w:t xml:space="preserve"> </w:t>
      </w:r>
      <w:r w:rsidR="00363B17" w:rsidRPr="00F3306A">
        <w:rPr>
          <w:color w:val="222222"/>
          <w:sz w:val="20"/>
          <w:szCs w:val="20"/>
        </w:rPr>
        <w:t>do Prezesa Urzędu Ochrony Danych Osobowych</w:t>
      </w:r>
      <w:r w:rsidRPr="00EC046E">
        <w:rPr>
          <w:sz w:val="22"/>
          <w:szCs w:val="22"/>
        </w:rPr>
        <w:t>, jeśli uzna Pan/Pani, że przetwarzanie narusza przepisy RODO.</w:t>
      </w:r>
    </w:p>
    <w:p w14:paraId="581767B4" w14:textId="77777777" w:rsidR="00363B17" w:rsidRPr="00EC046E" w:rsidRDefault="00363B17" w:rsidP="00363B17">
      <w:pPr>
        <w:pStyle w:val="NormalnyWeb"/>
        <w:spacing w:before="0" w:beforeAutospacing="0" w:after="0" w:afterAutospacing="0"/>
        <w:rPr>
          <w:sz w:val="22"/>
          <w:szCs w:val="22"/>
        </w:rPr>
      </w:pPr>
    </w:p>
    <w:p w14:paraId="3C54AFBC" w14:textId="77777777" w:rsidR="00363B17" w:rsidRDefault="00EC046E" w:rsidP="00363B17">
      <w:pPr>
        <w:pStyle w:val="NormalnyWeb"/>
        <w:spacing w:before="0" w:beforeAutospacing="0" w:after="0" w:afterAutospacing="0"/>
        <w:jc w:val="both"/>
        <w:rPr>
          <w:rStyle w:val="Pogrubienie"/>
          <w:rFonts w:eastAsiaTheme="majorEastAsia"/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lastRenderedPageBreak/>
        <w:t>7. Przekazywanie danych do państw trzecich/organizacji międzynarodowych</w:t>
      </w:r>
    </w:p>
    <w:p w14:paraId="2F4F6C51" w14:textId="77777777" w:rsidR="00363B17" w:rsidRPr="00363B17" w:rsidRDefault="00363B17" w:rsidP="00363B17">
      <w:pPr>
        <w:pStyle w:val="NormalnyWeb"/>
        <w:spacing w:before="0" w:beforeAutospacing="0" w:after="0" w:afterAutospacing="0"/>
        <w:jc w:val="both"/>
        <w:rPr>
          <w:sz w:val="10"/>
          <w:szCs w:val="10"/>
        </w:rPr>
      </w:pPr>
    </w:p>
    <w:p w14:paraId="475D4FA1" w14:textId="04409304" w:rsidR="00EC046E" w:rsidRPr="00EC046E" w:rsidRDefault="00EC046E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Pani/Pana dane osobowe nie będą przekazywane do państw trzecich ani organizacji</w:t>
      </w:r>
      <w:r w:rsidR="00363B17">
        <w:rPr>
          <w:sz w:val="22"/>
          <w:szCs w:val="22"/>
        </w:rPr>
        <w:t xml:space="preserve"> </w:t>
      </w:r>
      <w:r w:rsidRPr="00EC046E">
        <w:rPr>
          <w:sz w:val="22"/>
          <w:szCs w:val="22"/>
        </w:rPr>
        <w:t>międzynarodowych.</w:t>
      </w:r>
    </w:p>
    <w:p w14:paraId="0557D14D" w14:textId="77777777" w:rsidR="00363B17" w:rsidRDefault="00363B17" w:rsidP="00363B17">
      <w:pPr>
        <w:pStyle w:val="NormalnyWeb"/>
        <w:spacing w:before="0" w:beforeAutospacing="0" w:after="0" w:afterAutospacing="0"/>
        <w:jc w:val="both"/>
        <w:rPr>
          <w:rStyle w:val="Pogrubienie"/>
          <w:rFonts w:eastAsiaTheme="majorEastAsia"/>
          <w:sz w:val="22"/>
          <w:szCs w:val="22"/>
        </w:rPr>
      </w:pPr>
    </w:p>
    <w:p w14:paraId="72F33DB6" w14:textId="14FB3CCA" w:rsidR="00363B17" w:rsidRDefault="00EC046E" w:rsidP="00363B17">
      <w:pPr>
        <w:pStyle w:val="NormalnyWeb"/>
        <w:spacing w:before="0" w:beforeAutospacing="0" w:after="0" w:afterAutospacing="0"/>
        <w:jc w:val="both"/>
        <w:rPr>
          <w:rStyle w:val="Pogrubienie"/>
          <w:rFonts w:eastAsiaTheme="majorEastAsia"/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8. Sposób przetwarzania</w:t>
      </w:r>
    </w:p>
    <w:p w14:paraId="01E13376" w14:textId="77777777" w:rsidR="00363B17" w:rsidRPr="00363B17" w:rsidRDefault="00363B17" w:rsidP="00363B17">
      <w:pPr>
        <w:pStyle w:val="NormalnyWeb"/>
        <w:spacing w:before="0" w:beforeAutospacing="0" w:after="0" w:afterAutospacing="0"/>
        <w:jc w:val="both"/>
        <w:rPr>
          <w:sz w:val="10"/>
          <w:szCs w:val="10"/>
        </w:rPr>
      </w:pPr>
    </w:p>
    <w:p w14:paraId="61C4AB27" w14:textId="35FAD612" w:rsidR="00EC046E" w:rsidRDefault="00EC046E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EC046E">
        <w:rPr>
          <w:sz w:val="22"/>
          <w:szCs w:val="22"/>
        </w:rPr>
        <w:t>W trakcie przetwarzania Pani/Pana danych osobowych nie będzie dochodzić do zautomatyzowanego podejmowania decyzji ani profilowania.</w:t>
      </w:r>
    </w:p>
    <w:p w14:paraId="42FC3190" w14:textId="77777777" w:rsidR="00363B17" w:rsidRPr="00EC046E" w:rsidRDefault="00363B17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14:paraId="539E652C" w14:textId="77777777" w:rsidR="00363B17" w:rsidRDefault="00EC046E" w:rsidP="00363B17">
      <w:pPr>
        <w:pStyle w:val="NormalnyWeb"/>
        <w:spacing w:before="0" w:beforeAutospacing="0" w:after="0" w:afterAutospacing="0"/>
        <w:jc w:val="both"/>
        <w:rPr>
          <w:rStyle w:val="Pogrubienie"/>
          <w:rFonts w:eastAsiaTheme="majorEastAsia"/>
          <w:sz w:val="22"/>
          <w:szCs w:val="22"/>
        </w:rPr>
      </w:pPr>
      <w:r w:rsidRPr="00EC046E">
        <w:rPr>
          <w:rStyle w:val="Pogrubienie"/>
          <w:rFonts w:eastAsiaTheme="majorEastAsia"/>
          <w:sz w:val="22"/>
          <w:szCs w:val="22"/>
        </w:rPr>
        <w:t>9. Informacja o wymogu podania danych</w:t>
      </w:r>
    </w:p>
    <w:p w14:paraId="6A8B13AA" w14:textId="77777777" w:rsidR="00363B17" w:rsidRPr="00363B17" w:rsidRDefault="00363B17" w:rsidP="00363B17">
      <w:pPr>
        <w:pStyle w:val="NormalnyWeb"/>
        <w:spacing w:before="0" w:beforeAutospacing="0" w:after="0" w:afterAutospacing="0"/>
        <w:jc w:val="both"/>
        <w:rPr>
          <w:sz w:val="10"/>
          <w:szCs w:val="10"/>
        </w:rPr>
      </w:pPr>
    </w:p>
    <w:p w14:paraId="50E6E4F0" w14:textId="4B65650C" w:rsidR="00EC046E" w:rsidRPr="00EC046E" w:rsidRDefault="00EC046E" w:rsidP="00363B1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EC046E">
        <w:rPr>
          <w:sz w:val="22"/>
          <w:szCs w:val="22"/>
        </w:rPr>
        <w:t xml:space="preserve">Podanie danych osobowych w zakresie wymaganym przepisami prawa jest niezbędne do udziału </w:t>
      </w:r>
      <w:r w:rsidR="00363B17">
        <w:rPr>
          <w:sz w:val="22"/>
          <w:szCs w:val="22"/>
        </w:rPr>
        <w:t xml:space="preserve">                    </w:t>
      </w:r>
      <w:r w:rsidRPr="00EC046E">
        <w:rPr>
          <w:sz w:val="22"/>
          <w:szCs w:val="22"/>
        </w:rPr>
        <w:t>w procedurze naboru. Podanie innych danych jest dobrowolne.</w:t>
      </w:r>
    </w:p>
    <w:p w14:paraId="33C1E2CE" w14:textId="77777777" w:rsidR="00F12CC8" w:rsidRPr="00EC046E" w:rsidRDefault="00F12CC8">
      <w:pPr>
        <w:rPr>
          <w:sz w:val="22"/>
          <w:szCs w:val="22"/>
        </w:rPr>
      </w:pPr>
    </w:p>
    <w:sectPr w:rsidR="00F12CC8" w:rsidRPr="00EC046E" w:rsidSect="00363B1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9F2F9" w14:textId="77777777" w:rsidR="00976A73" w:rsidRDefault="00976A73" w:rsidP="00EC046E">
      <w:pPr>
        <w:spacing w:after="0" w:line="240" w:lineRule="auto"/>
      </w:pPr>
      <w:r>
        <w:separator/>
      </w:r>
    </w:p>
  </w:endnote>
  <w:endnote w:type="continuationSeparator" w:id="0">
    <w:p w14:paraId="0962CC2B" w14:textId="77777777" w:rsidR="00976A73" w:rsidRDefault="00976A73" w:rsidP="00EC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9230838"/>
      <w:docPartObj>
        <w:docPartGallery w:val="Page Numbers (Bottom of Page)"/>
        <w:docPartUnique/>
      </w:docPartObj>
    </w:sdtPr>
    <w:sdtContent>
      <w:p w14:paraId="0BBFBE54" w14:textId="69F177D3" w:rsidR="00EC046E" w:rsidRDefault="00EC04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6DD517" w14:textId="77777777" w:rsidR="00EC046E" w:rsidRDefault="00EC04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5816" w14:textId="77777777" w:rsidR="00976A73" w:rsidRDefault="00976A73" w:rsidP="00EC046E">
      <w:pPr>
        <w:spacing w:after="0" w:line="240" w:lineRule="auto"/>
      </w:pPr>
      <w:r>
        <w:separator/>
      </w:r>
    </w:p>
  </w:footnote>
  <w:footnote w:type="continuationSeparator" w:id="0">
    <w:p w14:paraId="556646F9" w14:textId="77777777" w:rsidR="00976A73" w:rsidRDefault="00976A73" w:rsidP="00EC0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C60B3"/>
    <w:multiLevelType w:val="multilevel"/>
    <w:tmpl w:val="1BACE8E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B4569"/>
    <w:multiLevelType w:val="multilevel"/>
    <w:tmpl w:val="E0D866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96CD0"/>
    <w:multiLevelType w:val="hybridMultilevel"/>
    <w:tmpl w:val="6FCC4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927703">
    <w:abstractNumId w:val="1"/>
  </w:num>
  <w:num w:numId="2" w16cid:durableId="179006569">
    <w:abstractNumId w:val="0"/>
  </w:num>
  <w:num w:numId="3" w16cid:durableId="3976788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6E"/>
    <w:rsid w:val="00032B36"/>
    <w:rsid w:val="0018304D"/>
    <w:rsid w:val="00207FBD"/>
    <w:rsid w:val="002300F8"/>
    <w:rsid w:val="00363B17"/>
    <w:rsid w:val="007101A7"/>
    <w:rsid w:val="007160B9"/>
    <w:rsid w:val="00805AC7"/>
    <w:rsid w:val="00861EF0"/>
    <w:rsid w:val="008A17EA"/>
    <w:rsid w:val="0090619A"/>
    <w:rsid w:val="00976A73"/>
    <w:rsid w:val="00A35D86"/>
    <w:rsid w:val="00A66618"/>
    <w:rsid w:val="00AE0481"/>
    <w:rsid w:val="00AF6598"/>
    <w:rsid w:val="00D01DC0"/>
    <w:rsid w:val="00DD54BF"/>
    <w:rsid w:val="00EC046E"/>
    <w:rsid w:val="00F12CC8"/>
    <w:rsid w:val="00F6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7401"/>
  <w15:chartTrackingRefBased/>
  <w15:docId w15:val="{F03E576E-A7DC-4677-85AB-ED18E502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4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4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4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4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4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4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4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4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4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4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46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C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C046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C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046E"/>
  </w:style>
  <w:style w:type="paragraph" w:styleId="Stopka">
    <w:name w:val="footer"/>
    <w:basedOn w:val="Normalny"/>
    <w:link w:val="StopkaZnak"/>
    <w:uiPriority w:val="99"/>
    <w:unhideWhenUsed/>
    <w:rsid w:val="00EC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46E"/>
  </w:style>
  <w:style w:type="character" w:styleId="Hipercze">
    <w:name w:val="Hyperlink"/>
    <w:basedOn w:val="Domylnaczcionkaakapitu"/>
    <w:uiPriority w:val="99"/>
    <w:unhideWhenUsed/>
    <w:rsid w:val="00861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nm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Pietruszka</dc:creator>
  <cp:keywords/>
  <dc:description/>
  <cp:lastModifiedBy>Tomasz Tomasznm</cp:lastModifiedBy>
  <cp:revision>2</cp:revision>
  <cp:lastPrinted>2026-09-25T12:06:00Z</cp:lastPrinted>
  <dcterms:created xsi:type="dcterms:W3CDTF">2026-09-25T12:11:00Z</dcterms:created>
  <dcterms:modified xsi:type="dcterms:W3CDTF">2026-09-25T12:11:00Z</dcterms:modified>
</cp:coreProperties>
</file>